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Application Pack – Work Experience Weeks at Pegasus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Young people are the life force of Pegasus.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Pegasus has an excellent track-record of creating inspiring and high-quality projects which engage children and young people from a diverse range of ethnic, social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passionately that young people are the change-makers of the future and our planning process places their voice and decision making at the heart of the organisation.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Pegasus Theatre Trust is a company limited by guarantee and a registered charity, governed by a Board of Trustees. We are an Arts Council, England National Portfolio Organisation and receive funding from Oxford City Council.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Museo 300" w:cs="Museo 300" w:eastAsia="Museo 300" w:hAnsi="Museo 300"/>
          <w:b w:val="1"/>
          <w:i w:val="0"/>
          <w:smallCaps w:val="0"/>
          <w:strike w:val="0"/>
          <w:color w:val="000000"/>
          <w:sz w:val="22"/>
          <w:szCs w:val="22"/>
          <w:u w:val="none"/>
          <w:shd w:fill="auto" w:val="clear"/>
          <w:vertAlign w:val="baseline"/>
          <w:rtl w:val="0"/>
        </w:rPr>
        <w:t xml:space="preserve">Work Experience Weeks at Pegasus are an opportunity to gain an insight into the various roles required to run a theatre venue.  Each student will gain a high quality experience throughout the week and will contribute to the work in our theatre.  You will spend time working on projects across marketing, HR, finance, fundraising, creative learning and front of house.  We expect all our applicants to be flexible, adaptable, have initiative and a real passion for careers in a theatre.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Available Weeks 2020</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5 October  – Friday 9 October (10am - 4pm)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application form is included in this document.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form is an important part of the work experience process. To ensure fairness to all applicants any decision to invite you to join our Work Experience Weeks will be based solely on the information you supply on your application form.  It is important you tell us why you want to undertake work experience at Pegasus and what makes you a suitable applicant.  Please note our work experience weeks are about working within an arts venue NOT an acting career.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difficulty completing this form, please do let us know and we will arrange an alternative means of application with you.  Completed applications should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participation@pegasustheatre.org.uk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Museo 300" w:cs="Museo 300" w:eastAsia="Museo 300" w:hAnsi="Museo 300"/>
          <w:b w:val="1"/>
          <w:sz w:val="28"/>
          <w:szCs w:val="28"/>
        </w:rPr>
      </w:pPr>
      <w:r w:rsidDel="00000000" w:rsidR="00000000" w:rsidRPr="00000000">
        <w:rPr>
          <w:rFonts w:ascii="Museo 300" w:cs="Museo 300" w:eastAsia="Museo 300" w:hAnsi="Museo 300"/>
          <w:b w:val="1"/>
          <w:sz w:val="28"/>
          <w:szCs w:val="28"/>
          <w:rtl w:val="0"/>
        </w:rPr>
        <w:t xml:space="preserve">Pegasus Theatre – Application Form</w:t>
      </w:r>
    </w:p>
    <w:p w:rsidR="00000000" w:rsidDel="00000000" w:rsidP="00000000" w:rsidRDefault="00000000" w:rsidRPr="00000000" w14:paraId="0000001B">
      <w:pPr>
        <w:rPr>
          <w:sz w:val="24"/>
          <w:szCs w:val="24"/>
        </w:rPr>
      </w:pPr>
      <w:r w:rsidDel="00000000" w:rsidR="00000000" w:rsidRPr="00000000">
        <w:rPr>
          <w:sz w:val="24"/>
          <w:szCs w:val="24"/>
          <w:rtl w:val="0"/>
        </w:rPr>
        <w:t xml:space="preserve">(Private &amp; Confidential)</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Application for Work Experience Week: (please state which week you are applying for)</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Week:</w:t>
      </w:r>
    </w:p>
    <w:p w:rsidR="00000000" w:rsidDel="00000000" w:rsidP="00000000" w:rsidRDefault="00000000" w:rsidRPr="00000000" w14:paraId="0000001F">
      <w:pPr>
        <w:rPr>
          <w:rFonts w:ascii="Museo 300" w:cs="Museo 300" w:eastAsia="Museo 300" w:hAnsi="Museo 300"/>
          <w:b w:val="1"/>
          <w:sz w:val="24"/>
          <w:szCs w:val="24"/>
        </w:rPr>
      </w:pPr>
      <w:r w:rsidDel="00000000" w:rsidR="00000000" w:rsidRPr="00000000">
        <w:rPr>
          <w:rFonts w:ascii="Museo 300" w:cs="Museo 300" w:eastAsia="Museo 300" w:hAnsi="Museo 300"/>
          <w:b w:val="1"/>
          <w:sz w:val="24"/>
          <w:szCs w:val="24"/>
          <w:rtl w:val="0"/>
        </w:rPr>
        <w:t xml:space="preserve">Personal Information </w:t>
      </w:r>
    </w:p>
    <w:tbl>
      <w:tblPr>
        <w:tblStyle w:val="Table1"/>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04"/>
        <w:gridCol w:w="5034"/>
        <w:tblGridChange w:id="0">
          <w:tblGrid>
            <w:gridCol w:w="4604"/>
            <w:gridCol w:w="5034"/>
          </w:tblGrid>
        </w:tblGridChange>
      </w:tblGrid>
      <w:tr>
        <w:tc>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Address:</w:t>
            </w:r>
            <w:r w:rsidDel="00000000" w:rsidR="00000000" w:rsidRPr="00000000">
              <w:rPr>
                <w:rtl w:val="0"/>
              </w:rPr>
            </w:r>
          </w:p>
        </w:tc>
      </w:tr>
      <w:tr>
        <w:tc>
          <w:tcPr/>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Surname:</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Tel/Mobile:</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rFonts w:ascii="Museo 300" w:cs="Museo 300" w:eastAsia="Museo 300" w:hAnsi="Museo 300"/>
          <w:b w:val="1"/>
          <w:sz w:val="24"/>
          <w:szCs w:val="24"/>
        </w:rPr>
      </w:pPr>
      <w:r w:rsidDel="00000000" w:rsidR="00000000" w:rsidRPr="00000000">
        <w:rPr>
          <w:rFonts w:ascii="Museo 300" w:cs="Museo 300" w:eastAsia="Museo 300" w:hAnsi="Museo 300"/>
          <w:b w:val="1"/>
          <w:sz w:val="24"/>
          <w:szCs w:val="24"/>
          <w:rtl w:val="0"/>
        </w:rPr>
        <w:t xml:space="preserve">School details: </w:t>
      </w:r>
    </w:p>
    <w:tbl>
      <w:tblPr>
        <w:tblStyle w:val="Table2"/>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38"/>
        <w:tblGridChange w:id="0">
          <w:tblGrid>
            <w:gridCol w:w="9638"/>
          </w:tblGrid>
        </w:tblGridChange>
      </w:tblGrid>
      <w:tr>
        <w:tc>
          <w:tcPr/>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Which School do you currently attend?</w:t>
            </w:r>
          </w:p>
        </w:tc>
      </w:tr>
      <w:tr>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Year Group are you in?</w:t>
            </w:r>
          </w:p>
        </w:tc>
      </w:tr>
      <w:tr>
        <w:tc>
          <w:tcPr/>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tc>
      </w:tr>
    </w:tbl>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rFonts w:ascii="Museo 300" w:cs="Museo 300" w:eastAsia="Museo 300" w:hAnsi="Museo 300"/>
          <w:b w:val="1"/>
          <w:sz w:val="24"/>
          <w:szCs w:val="24"/>
        </w:rPr>
      </w:pPr>
      <w:r w:rsidDel="00000000" w:rsidR="00000000" w:rsidRPr="00000000">
        <w:rPr>
          <w:rFonts w:ascii="Museo 300" w:cs="Museo 300" w:eastAsia="Museo 300" w:hAnsi="Museo 300"/>
          <w:b w:val="1"/>
          <w:sz w:val="24"/>
          <w:szCs w:val="24"/>
          <w:rtl w:val="0"/>
        </w:rPr>
        <w:t xml:space="preserve">Have you had any previous experience of work or volunteering?</w:t>
      </w:r>
    </w:p>
    <w:p w:rsidR="00000000" w:rsidDel="00000000" w:rsidP="00000000" w:rsidRDefault="00000000" w:rsidRPr="00000000" w14:paraId="0000003A">
      <w:pPr>
        <w:rPr>
          <w:rFonts w:ascii="Museo 300" w:cs="Museo 300" w:eastAsia="Museo 300" w:hAnsi="Museo 300"/>
          <w:b w:val="1"/>
          <w:sz w:val="24"/>
          <w:szCs w:val="24"/>
        </w:rPr>
      </w:pPr>
      <w:r w:rsidDel="00000000" w:rsidR="00000000" w:rsidRPr="00000000">
        <w:rPr>
          <w:rtl w:val="0"/>
        </w:rPr>
      </w:r>
    </w:p>
    <w:p w:rsidR="00000000" w:rsidDel="00000000" w:rsidP="00000000" w:rsidRDefault="00000000" w:rsidRPr="00000000" w14:paraId="0000003B">
      <w:pPr>
        <w:rPr>
          <w:rFonts w:ascii="Museo 300" w:cs="Museo 300" w:eastAsia="Museo 300" w:hAnsi="Museo 300"/>
          <w:b w:val="1"/>
          <w:sz w:val="24"/>
          <w:szCs w:val="24"/>
        </w:rPr>
      </w:pPr>
      <w:r w:rsidDel="00000000" w:rsidR="00000000" w:rsidRPr="00000000">
        <w:rPr>
          <w:rtl w:val="0"/>
        </w:rPr>
      </w:r>
    </w:p>
    <w:p w:rsidR="00000000" w:rsidDel="00000000" w:rsidP="00000000" w:rsidRDefault="00000000" w:rsidRPr="00000000" w14:paraId="0000003C">
      <w:pPr>
        <w:rPr>
          <w:rFonts w:ascii="Museo 300" w:cs="Museo 300" w:eastAsia="Museo 300" w:hAnsi="Museo 300"/>
          <w:b w:val="1"/>
          <w:sz w:val="24"/>
          <w:szCs w:val="24"/>
        </w:rPr>
      </w:pPr>
      <w:r w:rsidDel="00000000" w:rsidR="00000000" w:rsidRPr="00000000">
        <w:rPr>
          <w:rtl w:val="0"/>
        </w:rPr>
      </w:r>
    </w:p>
    <w:p w:rsidR="00000000" w:rsidDel="00000000" w:rsidP="00000000" w:rsidRDefault="00000000" w:rsidRPr="00000000" w14:paraId="0000003D">
      <w:pPr>
        <w:rPr>
          <w:rFonts w:ascii="Museo 300" w:cs="Museo 300" w:eastAsia="Museo 300" w:hAnsi="Museo 300"/>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rFonts w:ascii="Museo 300" w:cs="Museo 300" w:eastAsia="Museo 300" w:hAnsi="Museo 300"/>
          <w:b w:val="1"/>
          <w:sz w:val="24"/>
          <w:szCs w:val="24"/>
        </w:rPr>
      </w:pPr>
      <w:r w:rsidDel="00000000" w:rsidR="00000000" w:rsidRPr="00000000">
        <w:rPr>
          <w:rFonts w:ascii="Museo 300" w:cs="Museo 300" w:eastAsia="Museo 300" w:hAnsi="Museo 300"/>
          <w:b w:val="1"/>
          <w:sz w:val="24"/>
          <w:szCs w:val="24"/>
          <w:rtl w:val="0"/>
        </w:rPr>
        <w:t xml:space="preserve">Please tell us what interests you about undertaking work experience at Pegasus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What was the last performance/show/play you saw in a theatre?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What did you think about it?</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Museo 300" w:cs="Museo 300" w:eastAsia="Museo 300" w:hAnsi="Museo 300"/>
          <w:b w:val="1"/>
          <w:sz w:val="24"/>
          <w:szCs w:val="24"/>
        </w:rPr>
      </w:pPr>
      <w:r w:rsidDel="00000000" w:rsidR="00000000" w:rsidRPr="00000000">
        <w:rPr>
          <w:rFonts w:ascii="Museo 300" w:cs="Museo 300" w:eastAsia="Museo 300" w:hAnsi="Museo 300"/>
          <w:b w:val="1"/>
          <w:sz w:val="24"/>
          <w:szCs w:val="24"/>
          <w:rtl w:val="0"/>
        </w:rPr>
        <w:t xml:space="preserve">What qualities do you have that will help you undertake this week of work experience?</w:t>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120" w:lineRule="auto"/>
        <w:rPr>
          <w:b w:val="1"/>
          <w:sz w:val="24"/>
          <w:szCs w:val="24"/>
        </w:rPr>
      </w:pPr>
      <w:r w:rsidDel="00000000" w:rsidR="00000000" w:rsidRPr="00000000">
        <w:rPr>
          <w:rtl w:val="0"/>
        </w:rPr>
      </w:r>
    </w:p>
    <w:p w:rsidR="00000000" w:rsidDel="00000000" w:rsidP="00000000" w:rsidRDefault="00000000" w:rsidRPr="00000000" w14:paraId="00000055">
      <w:pPr>
        <w:spacing w:after="120" w:lineRule="auto"/>
        <w:rPr>
          <w:b w:val="1"/>
          <w:sz w:val="24"/>
          <w:szCs w:val="24"/>
        </w:rPr>
      </w:pPr>
      <w:r w:rsidDel="00000000" w:rsidR="00000000" w:rsidRPr="00000000">
        <w:rPr>
          <w:rtl w:val="0"/>
        </w:rPr>
      </w:r>
    </w:p>
    <w:p w:rsidR="00000000" w:rsidDel="00000000" w:rsidP="00000000" w:rsidRDefault="00000000" w:rsidRPr="00000000" w14:paraId="00000056">
      <w:pPr>
        <w:spacing w:after="120" w:lineRule="auto"/>
        <w:rPr>
          <w:b w:val="1"/>
          <w:sz w:val="24"/>
          <w:szCs w:val="24"/>
        </w:rPr>
      </w:pPr>
      <w:r w:rsidDel="00000000" w:rsidR="00000000" w:rsidRPr="00000000">
        <w:rPr>
          <w:rtl w:val="0"/>
        </w:rPr>
      </w:r>
    </w:p>
    <w:p w:rsidR="00000000" w:rsidDel="00000000" w:rsidP="00000000" w:rsidRDefault="00000000" w:rsidRPr="00000000" w14:paraId="00000057">
      <w:pPr>
        <w:spacing w:after="120" w:lineRule="auto"/>
        <w:rPr>
          <w:b w:val="1"/>
          <w:sz w:val="24"/>
          <w:szCs w:val="24"/>
        </w:rPr>
      </w:pPr>
      <w:r w:rsidDel="00000000" w:rsidR="00000000" w:rsidRPr="00000000">
        <w:rPr>
          <w:rtl w:val="0"/>
        </w:rPr>
      </w:r>
    </w:p>
    <w:p w:rsidR="00000000" w:rsidDel="00000000" w:rsidP="00000000" w:rsidRDefault="00000000" w:rsidRPr="00000000" w14:paraId="00000058">
      <w:pPr>
        <w:spacing w:after="120" w:lineRule="auto"/>
        <w:rPr>
          <w:b w:val="1"/>
          <w:sz w:val="24"/>
          <w:szCs w:val="24"/>
        </w:rPr>
      </w:pPr>
      <w:r w:rsidDel="00000000" w:rsidR="00000000" w:rsidRPr="00000000">
        <w:rPr>
          <w:rtl w:val="0"/>
        </w:rPr>
      </w:r>
    </w:p>
    <w:p w:rsidR="00000000" w:rsidDel="00000000" w:rsidP="00000000" w:rsidRDefault="00000000" w:rsidRPr="00000000" w14:paraId="00000059">
      <w:pPr>
        <w:spacing w:after="120" w:lineRule="auto"/>
        <w:rPr>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38" w:w="11906"/>
      <w:pgMar w:bottom="1440" w:top="1440" w:left="1134" w:right="1134" w:header="283"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useo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62050" cy="285750"/>
          <wp:effectExtent b="0" l="0" r="0" t="0"/>
          <wp:docPr descr="Pegasus300" id="44" name="image1.png"/>
          <a:graphic>
            <a:graphicData uri="http://schemas.openxmlformats.org/drawingml/2006/picture">
              <pic:pic>
                <pic:nvPicPr>
                  <pic:cNvPr descr="Pegasus300" id="0" name="image1.png"/>
                  <pic:cNvPicPr preferRelativeResize="0"/>
                </pic:nvPicPr>
                <pic:blipFill>
                  <a:blip r:embed="rId1"/>
                  <a:srcRect b="0" l="0" r="0" t="0"/>
                  <a:stretch>
                    <a:fillRect/>
                  </a:stretch>
                </pic:blipFill>
                <pic:spPr>
                  <a:xfrm>
                    <a:off x="0" y="0"/>
                    <a:ext cx="1162050" cy="2857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50426" cy="1440000"/>
          <wp:effectExtent b="0" l="0" r="0" t="0"/>
          <wp:docPr descr="C:\Users\pollyc\Pictures\2017-08-31 Pegasus Logo\01_PEGASUS_LOGO SUITE\02_SINGLE COLOUR LOGO\02_JPEG\01_WHT BACKGROUND\02_LOW RESOLUTION\PGS_SINGLE_PURPLE.jpg" id="43" name="image2.jpg"/>
          <a:graphic>
            <a:graphicData uri="http://schemas.openxmlformats.org/drawingml/2006/picture">
              <pic:pic>
                <pic:nvPicPr>
                  <pic:cNvPr descr="C:\Users\pollyc\Pictures\2017-08-31 Pegasus Logo\01_PEGASUS_LOGO SUITE\02_SINGLE COLOUR LOGO\02_JPEG\01_WHT BACKGROUND\02_LOW RESOLUTION\PGS_SINGLE_PURPLE.jpg" id="0" name="image2.jpg"/>
                  <pic:cNvPicPr preferRelativeResize="0"/>
                </pic:nvPicPr>
                <pic:blipFill>
                  <a:blip r:embed="rId1"/>
                  <a:srcRect b="0" l="0" r="0" t="0"/>
                  <a:stretch>
                    <a:fillRect/>
                  </a:stretch>
                </pic:blipFill>
                <pic:spPr>
                  <a:xfrm>
                    <a:off x="0" y="0"/>
                    <a:ext cx="1050426" cy="144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81AE0"/>
    <w:rPr>
      <w:color w:val="0000ff" w:themeColor="hyperlink"/>
      <w:u w:val="single"/>
    </w:rPr>
  </w:style>
  <w:style w:type="paragraph" w:styleId="NoSpacing">
    <w:name w:val="No Spacing"/>
    <w:uiPriority w:val="1"/>
    <w:qFormat w:val="1"/>
    <w:rsid w:val="0015538A"/>
    <w:pPr>
      <w:spacing w:after="0" w:line="240" w:lineRule="auto"/>
    </w:pPr>
  </w:style>
  <w:style w:type="paragraph" w:styleId="ListParagraph">
    <w:name w:val="List Paragraph"/>
    <w:basedOn w:val="Normal"/>
    <w:uiPriority w:val="34"/>
    <w:qFormat w:val="1"/>
    <w:rsid w:val="0015538A"/>
    <w:pPr>
      <w:ind w:left="720"/>
      <w:contextualSpacing w:val="1"/>
    </w:pPr>
  </w:style>
  <w:style w:type="paragraph" w:styleId="BalloonText">
    <w:name w:val="Balloon Text"/>
    <w:basedOn w:val="Normal"/>
    <w:link w:val="BalloonTextChar"/>
    <w:uiPriority w:val="99"/>
    <w:semiHidden w:val="1"/>
    <w:unhideWhenUsed w:val="1"/>
    <w:rsid w:val="00CF19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F19B1"/>
    <w:rPr>
      <w:rFonts w:ascii="Tahoma" w:cs="Tahoma" w:hAnsi="Tahoma"/>
      <w:sz w:val="16"/>
      <w:szCs w:val="16"/>
    </w:rPr>
  </w:style>
  <w:style w:type="paragraph" w:styleId="Header">
    <w:name w:val="header"/>
    <w:basedOn w:val="Normal"/>
    <w:link w:val="HeaderChar"/>
    <w:uiPriority w:val="99"/>
    <w:unhideWhenUsed w:val="1"/>
    <w:rsid w:val="00193E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3EF1"/>
  </w:style>
  <w:style w:type="paragraph" w:styleId="Footer">
    <w:name w:val="footer"/>
    <w:basedOn w:val="Normal"/>
    <w:link w:val="FooterChar"/>
    <w:uiPriority w:val="99"/>
    <w:unhideWhenUsed w:val="1"/>
    <w:rsid w:val="00193E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3EF1"/>
  </w:style>
  <w:style w:type="paragraph" w:styleId="paragraph" w:customStyle="1">
    <w:name w:val="paragraph"/>
    <w:basedOn w:val="Normal"/>
    <w:rsid w:val="005D4F2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5D4F22"/>
  </w:style>
  <w:style w:type="character" w:styleId="eop" w:customStyle="1">
    <w:name w:val="eop"/>
    <w:basedOn w:val="DefaultParagraphFont"/>
    <w:rsid w:val="005D4F22"/>
  </w:style>
  <w:style w:type="character" w:styleId="contextualspellingandgrammarerror" w:customStyle="1">
    <w:name w:val="contextualspellingandgrammarerror"/>
    <w:basedOn w:val="DefaultParagraphFont"/>
    <w:rsid w:val="005D4F22"/>
  </w:style>
  <w:style w:type="table" w:styleId="TableGrid">
    <w:name w:val="Table Grid"/>
    <w:basedOn w:val="TableNormal"/>
    <w:rsid w:val="00A4036E"/>
    <w:pPr>
      <w:spacing w:after="0" w:line="220" w:lineRule="atLeast"/>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B51E1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rticipation@pegasustheatre.org.uk"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k311FgQehyOBjEE2AMsHPU+Tw==">AMUW2mXL6+Fy1AOKE1fK8rlApf+U3k7itAX4HUIk5BYzuup1CQuYZgnwGj3eYbvezLIIWI+a+dpXzTkCLZdvJ14d95je6JoL/NcJgKAZnpUnumBfx263mn0Xwb09TlWTwKYUEFvtKlK0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2019-09-25T13:05:00Z</dcterms:created>
  <dc:creator>Tom Vickers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12900.0</vt:r8>
  </property>
  <property fmtid="{D5CDD505-2E9C-101B-9397-08002B2CF9AE}" pid="4" name="ComplianceAssetId">
    <vt:lpwstr/>
  </property>
</Properties>
</file>